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75C60" w:rsidP="000C4172">
      <w:pPr>
        <w:pStyle w:val="Title"/>
        <w:spacing w:before="0"/>
        <w:rPr>
          <w:b w:val="0"/>
          <w:sz w:val="22"/>
          <w:szCs w:val="22"/>
        </w:rPr>
      </w:pPr>
    </w:p>
    <w:p w:rsidR="00C75C60" w:rsidRPr="00ED1CF9" w:rsidP="000C4172">
      <w:pPr>
        <w:pStyle w:val="Title"/>
        <w:rPr>
          <w:b w:val="0"/>
          <w:sz w:val="22"/>
          <w:szCs w:val="22"/>
        </w:rPr>
      </w:pPr>
    </w:p>
    <w:p w:rsidR="00515BF5" w:rsidRPr="00ED1CF9" w:rsidP="000C4172">
      <w:pPr>
        <w:pStyle w:val="Title"/>
        <w:rPr>
          <w:b w:val="0"/>
          <w:sz w:val="22"/>
          <w:szCs w:val="22"/>
        </w:rPr>
      </w:pPr>
    </w:p>
    <w:p w:rsidR="00BE3146" w:rsidRPr="00ED1CF9" w:rsidP="000C4172">
      <w:pPr>
        <w:pStyle w:val="Title"/>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6</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 xml:space="preserve">13-17 </w:t>
      </w:r>
      <w:r>
        <w:rPr>
          <w:bCs/>
          <w:sz w:val="24"/>
          <w:szCs w:val="24"/>
        </w:rPr>
        <w:t xml:space="preserve"> EKİM</w:t>
      </w:r>
      <w:r w:rsidRPr="00ED1CF9">
        <w:rPr>
          <w:bCs/>
          <w:sz w:val="24"/>
          <w:szCs w:val="24"/>
        </w:rPr>
        <w:t xml:space="preserve"> 2025</w:t>
      </w:r>
    </w:p>
    <w:p w:rsidR="00B56AAD" w:rsidP="00B56AAD">
      <w:pPr>
        <w:rPr>
          <w:bCs/>
          <w:sz w:val="24"/>
          <w:szCs w:val="24"/>
        </w:rPr>
      </w:pPr>
    </w:p>
    <w:p w:rsidR="000C4172" w:rsidRPr="00ED1CF9" w:rsidP="000C4172">
      <w:pPr>
        <w:pStyle w:val="Title"/>
        <w:rPr>
          <w:b w:val="0"/>
          <w:sz w:val="22"/>
          <w:szCs w:val="22"/>
        </w:rPr>
      </w:pPr>
      <w:r w:rsidRPr="00ED1CF9">
        <w:rPr>
          <w:b w:val="0"/>
          <w:sz w:val="22"/>
          <w:szCs w:val="22"/>
        </w:rPr>
        <w:t xml:space="preserve"> </w:t>
      </w: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jc w:val="both"/>
              <w:rPr>
                <w:sz w:val="22"/>
                <w:szCs w:val="22"/>
              </w:rPr>
            </w:pPr>
            <w:r w:rsidRPr="00ED1CF9">
              <w:rPr>
                <w:sz w:val="22"/>
                <w:szCs w:val="22"/>
              </w:rPr>
              <w:t>Y4.2.1. Hak, özgürlük ve sorumluluk arasındaki ilişkiyi fark eder.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bCs/>
                <w:sz w:val="22"/>
                <w:szCs w:val="22"/>
              </w:rPr>
              <w:t>Hak Özgürlük Sorumluluk</w:t>
            </w:r>
          </w:p>
        </w:tc>
      </w:tr>
      <w:tr w:rsidTr="000C417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Öğrencilere “Hak nedir? Özgürlük nedir? Sorumluluk nedir?” soruları sorulur.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Bunlar arasında bir ilişki olup olmadığı sorulur.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görselde çocuğun neler düşündüğü sorulur.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özgürlük ve sorumluluk arasındaki ilişki belirtilir.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bir şeyi yapma yetkisidir. Bu yetki yasalarla düzenlenmiştir.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özgürlük ve sorumluluk arasındaki ilişki belirtilir.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etkinlikler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Bireysel Öğrenme Etkinlikleri</w:t>
            </w:r>
          </w:p>
          <w:p w:rsidR="000C4172" w:rsidRPr="00ED1CF9" w:rsidP="000C4172">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ind w:left="0" w:firstLine="0"/>
              <w:rPr>
                <w:sz w:val="22"/>
                <w:szCs w:val="22"/>
              </w:rPr>
            </w:pPr>
            <w:r w:rsidRPr="00ED1CF9">
              <w:rPr>
                <w:sz w:val="22"/>
                <w:szCs w:val="22"/>
              </w:rPr>
              <w:t>Hak, özgürlük ve sorumluluk kavramlarını araştırma görevi verilir.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pPr>
              <w:rPr>
                <w:sz w:val="22"/>
                <w:szCs w:val="22"/>
              </w:rPr>
            </w:pPr>
            <w:r w:rsidRPr="00ED1CF9">
              <w:rPr>
                <w:sz w:val="22"/>
                <w:szCs w:val="22"/>
              </w:rPr>
              <w:t>Grupla Öğrenme Etkinlikleri</w:t>
            </w:r>
          </w:p>
          <w:p w:rsidR="000C4172" w:rsidRPr="00ED1CF9" w:rsidP="000C4172">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rPr>
                <w:sz w:val="22"/>
                <w:szCs w:val="22"/>
              </w:rPr>
            </w:pPr>
            <w:r w:rsidRPr="00ED1CF9">
              <w:rPr>
                <w:sz w:val="22"/>
                <w:szCs w:val="22"/>
              </w:rPr>
              <w:t>Okunan masalı dinleme ve yorumlama</w:t>
            </w: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pPr>
              <w:rPr>
                <w:sz w:val="22"/>
                <w:szCs w:val="22"/>
              </w:rPr>
            </w:pPr>
            <w:r w:rsidRPr="00ED1CF9">
              <w:rPr>
                <w:sz w:val="22"/>
                <w:szCs w:val="22"/>
              </w:rPr>
              <w:t>Bu dersimizde hak, özgürlük ve sorumluluk arasındaki ilişkiyi öğrendik.</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rPr>
                <w:sz w:val="22"/>
                <w:szCs w:val="22"/>
              </w:rPr>
            </w:pPr>
            <w:r w:rsidRPr="00ED1CF9">
              <w:rPr>
                <w:sz w:val="22"/>
                <w:szCs w:val="22"/>
              </w:rPr>
              <w:t>Bireysel değerlendirme:</w:t>
            </w:r>
          </w:p>
          <w:p w:rsidR="000C4172" w:rsidRPr="00ED1CF9" w:rsidP="00BB6643">
            <w:pPr>
              <w:numPr>
                <w:ilvl w:val="0"/>
                <w:numId w:val="1"/>
              </w:numPr>
              <w:tabs>
                <w:tab w:val="left" w:pos="224"/>
                <w:tab w:val="left" w:pos="366"/>
              </w:tabs>
              <w:rPr>
                <w:sz w:val="22"/>
                <w:szCs w:val="22"/>
              </w:rPr>
            </w:pPr>
            <w:r w:rsidRPr="00ED1CF9">
              <w:rPr>
                <w:sz w:val="22"/>
                <w:szCs w:val="22"/>
              </w:rPr>
              <w:t>Hak, özgürlük ve sorumluluk ne demektir? Aralarında nasıl bir ilişki vardır?</w:t>
            </w:r>
          </w:p>
          <w:p w:rsidR="000C4172" w:rsidRPr="00ED1CF9" w:rsidP="000C4172">
            <w:pPr>
              <w:tabs>
                <w:tab w:val="left" w:pos="224"/>
                <w:tab w:val="left" w:pos="366"/>
              </w:tabs>
              <w:rPr>
                <w:sz w:val="22"/>
                <w:szCs w:val="22"/>
              </w:rPr>
            </w:pPr>
            <w:r w:rsidRPr="00ED1CF9">
              <w:rPr>
                <w:sz w:val="22"/>
                <w:szCs w:val="22"/>
              </w:rPr>
              <w:t>Grup değerlendirme:</w:t>
            </w:r>
          </w:p>
          <w:p w:rsidR="000C4172" w:rsidRPr="00ED1CF9" w:rsidP="00BB6643">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p w:rsidR="000C4172" w:rsidRPr="00ED1CF9" w:rsidP="000C4172">
            <w:pPr>
              <w:rPr>
                <w:sz w:val="22"/>
                <w:szCs w:val="22"/>
              </w:rPr>
            </w:pPr>
            <w:r w:rsidRPr="00ED1CF9">
              <w:rPr>
                <w:sz w:val="22"/>
                <w:szCs w:val="22"/>
              </w:rPr>
              <w:t>Gelecek ders için:</w:t>
            </w:r>
          </w:p>
          <w:p w:rsidR="000C4172" w:rsidRPr="00ED1CF9" w:rsidP="000C4172">
            <w:pPr>
              <w:rPr>
                <w:sz w:val="22"/>
                <w:szCs w:val="22"/>
              </w:rPr>
            </w:pPr>
            <w:r w:rsidRPr="00ED1CF9">
              <w:rPr>
                <w:sz w:val="22"/>
                <w:szCs w:val="22"/>
              </w:rPr>
              <w:t>Yakın çevrenizde insanlığın ortak mirası olarak kabul edilen doğal ve kültürel varlı</w:t>
            </w:r>
          </w:p>
          <w:p w:rsidR="000C4172" w:rsidRPr="00ED1CF9" w:rsidP="000C4172">
            <w:pPr>
              <w:rPr>
                <w:sz w:val="22"/>
                <w:szCs w:val="22"/>
              </w:rPr>
            </w:pPr>
            <w:r w:rsidRPr="00ED1CF9">
              <w:rPr>
                <w:sz w:val="22"/>
                <w:szCs w:val="22"/>
              </w:rPr>
              <w:t>var mı? Araştırınız.</w:t>
            </w:r>
          </w:p>
          <w:p w:rsidR="000C4172" w:rsidRPr="00ED1CF9" w:rsidP="000C4172">
            <w:pPr>
              <w:rPr>
                <w:sz w:val="22"/>
                <w:szCs w:val="22"/>
              </w:rPr>
            </w:pPr>
            <w:r w:rsidRPr="00ED1CF9">
              <w:rPr>
                <w:sz w:val="22"/>
                <w:szCs w:val="22"/>
              </w:rPr>
              <w:t>Birleşmiş Milletler Eğitim, Bilim ve Kültür Örgütü (UNESCO) tarafından Dünya Mir</w:t>
            </w:r>
          </w:p>
          <w:p w:rsidR="000C4172" w:rsidRPr="00ED1CF9" w:rsidP="000C4172">
            <w:pPr>
              <w:rPr>
                <w:sz w:val="22"/>
                <w:szCs w:val="22"/>
              </w:rPr>
            </w:pPr>
            <w:r w:rsidRPr="00ED1CF9">
              <w:rPr>
                <w:sz w:val="22"/>
                <w:szCs w:val="22"/>
              </w:rPr>
              <w:t>Listesi’nde ülkemizden hangi kültürel ve doğal varlıklar bulunmaktadır? Araştırınız.</w:t>
            </w:r>
          </w:p>
        </w:tc>
      </w:tr>
    </w:tbl>
    <w:p w:rsidR="000C4172" w:rsidRPr="00ED1CF9" w:rsidP="000C4172">
      <w:pPr>
        <w:ind w:left="113" w:right="113"/>
        <w:jc w:val="center"/>
        <w:rPr>
          <w:spacing w:val="20"/>
          <w:sz w:val="22"/>
          <w:szCs w:val="22"/>
        </w:rPr>
      </w:pPr>
      <w:r w:rsidRPr="00ED1CF9">
        <w:rPr>
          <w:spacing w:val="20"/>
          <w:sz w:val="22"/>
          <w:szCs w:val="22"/>
        </w:rPr>
        <w:t xml:space="preserve"> </w:t>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p>
    <w:p w:rsidR="000C4172"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7"/>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